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C" w:rsidRDefault="0006320C" w:rsidP="00517F9A">
      <w:pPr>
        <w:rPr>
          <w:color w:val="000000"/>
        </w:rPr>
      </w:pPr>
      <w:r w:rsidRPr="00574ADE">
        <w:rPr>
          <w:sz w:val="24"/>
          <w:szCs w:val="24"/>
        </w:rPr>
        <w:t xml:space="preserve">                                       </w:t>
      </w:r>
      <w:r>
        <w:rPr>
          <w:color w:val="000000"/>
        </w:rPr>
        <w:t xml:space="preserve">                                    </w:t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6" o:title=""/>
          </v:shape>
        </w:pict>
      </w:r>
      <w:r>
        <w:rPr>
          <w:color w:val="000000"/>
        </w:rPr>
        <w:t xml:space="preserve"> </w:t>
      </w:r>
    </w:p>
    <w:p w:rsidR="0006320C" w:rsidRPr="00517F9A" w:rsidRDefault="0006320C" w:rsidP="00517F9A">
      <w:pPr>
        <w:rPr>
          <w:rFonts w:ascii="Arial" w:hAnsi="Arial"/>
          <w:color w:val="000000"/>
          <w:sz w:val="28"/>
        </w:rPr>
      </w:pPr>
      <w:r>
        <w:rPr>
          <w:color w:val="000000"/>
        </w:rPr>
        <w:t xml:space="preserve">                             </w:t>
      </w:r>
      <w:r w:rsidRPr="00517F9A">
        <w:rPr>
          <w:rFonts w:ascii="Arial" w:hAnsi="Arial"/>
          <w:color w:val="000000"/>
          <w:sz w:val="28"/>
        </w:rPr>
        <w:t xml:space="preserve"> </w:t>
      </w:r>
      <w:r w:rsidRPr="00517F9A">
        <w:rPr>
          <w:rFonts w:ascii="Arial" w:hAnsi="Arial"/>
          <w:b/>
          <w:sz w:val="28"/>
        </w:rPr>
        <w:t>КРАСНОЯРСКИЙ КРАЙ САЯНСКИЙ РАЙОН</w:t>
      </w:r>
    </w:p>
    <w:p w:rsidR="0006320C" w:rsidRPr="00517F9A" w:rsidRDefault="0006320C" w:rsidP="00FC0E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</w:t>
      </w:r>
      <w:r w:rsidRPr="00517F9A">
        <w:rPr>
          <w:rFonts w:ascii="Arial" w:hAnsi="Arial"/>
          <w:b/>
          <w:sz w:val="28"/>
        </w:rPr>
        <w:t>Администрация Большеильбинского сельсовета</w:t>
      </w:r>
    </w:p>
    <w:p w:rsidR="0006320C" w:rsidRPr="00517F9A" w:rsidRDefault="0006320C" w:rsidP="00517F9A">
      <w:pPr>
        <w:rPr>
          <w:rFonts w:ascii="Arial" w:hAnsi="Arial"/>
          <w:b/>
          <w:sz w:val="28"/>
        </w:rPr>
      </w:pPr>
      <w:r w:rsidRPr="00517F9A">
        <w:rPr>
          <w:rFonts w:ascii="Arial" w:hAnsi="Arial"/>
          <w:b/>
          <w:sz w:val="28"/>
        </w:rPr>
        <w:t xml:space="preserve">                     </w:t>
      </w:r>
      <w:r>
        <w:rPr>
          <w:rFonts w:ascii="Arial" w:hAnsi="Arial"/>
          <w:b/>
          <w:sz w:val="28"/>
        </w:rPr>
        <w:t xml:space="preserve">                  </w:t>
      </w:r>
      <w:r w:rsidRPr="00517F9A">
        <w:rPr>
          <w:rFonts w:ascii="Arial" w:hAnsi="Arial"/>
          <w:b/>
          <w:sz w:val="28"/>
        </w:rPr>
        <w:t>ПОСТАНОВЛЕНИЕ</w:t>
      </w:r>
    </w:p>
    <w:p w:rsidR="0006320C" w:rsidRPr="00517F9A" w:rsidRDefault="0006320C" w:rsidP="00517F9A">
      <w:pPr>
        <w:rPr>
          <w:rFonts w:ascii="Arial" w:hAnsi="Arial"/>
          <w:b/>
          <w:sz w:val="28"/>
        </w:rPr>
      </w:pPr>
      <w:r w:rsidRPr="00517F9A">
        <w:rPr>
          <w:rFonts w:ascii="Arial" w:hAnsi="Arial"/>
          <w:b/>
          <w:sz w:val="28"/>
        </w:rPr>
        <w:t xml:space="preserve">27.12.2021            </w:t>
      </w:r>
      <w:r>
        <w:rPr>
          <w:rFonts w:ascii="Arial" w:hAnsi="Arial"/>
          <w:b/>
          <w:sz w:val="28"/>
        </w:rPr>
        <w:t xml:space="preserve">         </w:t>
      </w:r>
      <w:r w:rsidRPr="00517F9A">
        <w:rPr>
          <w:rFonts w:ascii="Arial" w:hAnsi="Arial"/>
          <w:b/>
          <w:sz w:val="28"/>
        </w:rPr>
        <w:t>с.Большой Ильбин                                            № 24</w:t>
      </w:r>
    </w:p>
    <w:p w:rsidR="0006320C" w:rsidRDefault="0006320C" w:rsidP="00343E30"/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>Об утверждении перечня товаров, работ и услуг, авансовые платежи по которым могут предусматриваться в размере 100 процентов от суммы договора (контракта)</w:t>
      </w:r>
      <w:r>
        <w:rPr>
          <w:rFonts w:ascii="Arial" w:hAnsi="Arial"/>
          <w:sz w:val="24"/>
          <w:szCs w:val="28"/>
        </w:rPr>
        <w:t>.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 xml:space="preserve">       В соответствии со статьей 219 Бюджетного кодекса Российской Федерации, руководствуясь статьей 34 Устава Большеильбинского сельсовета Саянского района,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>ПОСТАНОВЛЯЮ: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 xml:space="preserve">1. Установить, что при заключении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</w:t>
      </w:r>
      <w:r>
        <w:rPr>
          <w:rFonts w:ascii="Arial" w:hAnsi="Arial"/>
          <w:sz w:val="24"/>
          <w:szCs w:val="28"/>
        </w:rPr>
        <w:t xml:space="preserve"> </w:t>
      </w:r>
      <w:r w:rsidRPr="00517F9A">
        <w:rPr>
          <w:rFonts w:ascii="Arial" w:hAnsi="Arial"/>
          <w:sz w:val="24"/>
          <w:szCs w:val="28"/>
        </w:rPr>
        <w:t>Установление условия частичной или полной предоплаты возможно в следующих случаях:</w:t>
      </w:r>
      <w:r>
        <w:rPr>
          <w:rFonts w:ascii="Arial" w:hAnsi="Arial"/>
          <w:sz w:val="24"/>
          <w:szCs w:val="28"/>
        </w:rPr>
        <w:t xml:space="preserve"> </w:t>
      </w:r>
      <w:r w:rsidRPr="00517F9A">
        <w:rPr>
          <w:rFonts w:ascii="Arial" w:hAnsi="Arial"/>
          <w:sz w:val="24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</w:t>
      </w:r>
      <w:r>
        <w:rPr>
          <w:rFonts w:ascii="Arial" w:hAnsi="Arial"/>
          <w:sz w:val="24"/>
          <w:szCs w:val="28"/>
        </w:rPr>
        <w:t xml:space="preserve"> </w:t>
      </w:r>
      <w:r w:rsidRPr="00517F9A">
        <w:rPr>
          <w:rFonts w:ascii="Arial" w:hAnsi="Arial"/>
          <w:sz w:val="24"/>
          <w:szCs w:val="28"/>
        </w:rPr>
        <w:t>услуг, но не более лимитов бюджетных обязательств, подлежащих исполнению за счет средств бюджета Большеильбинского сельсовета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 № 1;оплата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бюджета Большеильбинского сельсовета в соответствующем финансовом году, если иное не предусмотрено законодательством Российской Федерации, по остальным договорам (контрактам).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 xml:space="preserve">2. Контроль за исполнением настоящего постановления оставляю за собой. 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 xml:space="preserve">3.Настоящее постановление вступает в силу со дня подписания и распространяет свое действие на правоотношения, возникшие с 1 января 2021 года.  </w:t>
      </w: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</w:p>
    <w:p w:rsidR="0006320C" w:rsidRPr="00517F9A" w:rsidRDefault="0006320C" w:rsidP="00343E30">
      <w:pPr>
        <w:rPr>
          <w:rFonts w:ascii="Arial" w:hAnsi="Arial"/>
          <w:sz w:val="24"/>
          <w:szCs w:val="28"/>
        </w:rPr>
      </w:pPr>
      <w:r w:rsidRPr="00517F9A">
        <w:rPr>
          <w:rFonts w:ascii="Arial" w:hAnsi="Arial"/>
          <w:sz w:val="24"/>
          <w:szCs w:val="28"/>
        </w:rPr>
        <w:t xml:space="preserve">Глава Большеильбинского сельсовета                                                     </w:t>
      </w:r>
      <w:bookmarkStart w:id="0" w:name="_GoBack"/>
      <w:bookmarkEnd w:id="0"/>
      <w:r w:rsidRPr="00517F9A">
        <w:rPr>
          <w:rFonts w:ascii="Arial" w:hAnsi="Arial"/>
          <w:sz w:val="24"/>
          <w:szCs w:val="28"/>
        </w:rPr>
        <w:t>В.В. Рябцев</w:t>
      </w:r>
    </w:p>
    <w:p w:rsidR="0006320C" w:rsidRPr="00517F9A" w:rsidRDefault="0006320C" w:rsidP="00343E30">
      <w:pPr>
        <w:rPr>
          <w:sz w:val="24"/>
          <w:szCs w:val="28"/>
        </w:rPr>
      </w:pPr>
    </w:p>
    <w:p w:rsidR="0006320C" w:rsidRPr="00517F9A" w:rsidRDefault="0006320C" w:rsidP="00343E30">
      <w:pPr>
        <w:rPr>
          <w:sz w:val="24"/>
          <w:szCs w:val="28"/>
        </w:rPr>
      </w:pPr>
    </w:p>
    <w:p w:rsidR="0006320C" w:rsidRPr="00517F9A" w:rsidRDefault="0006320C" w:rsidP="00343E30">
      <w:pPr>
        <w:rPr>
          <w:sz w:val="24"/>
          <w:szCs w:val="28"/>
        </w:rPr>
      </w:pPr>
    </w:p>
    <w:p w:rsidR="0006320C" w:rsidRDefault="0006320C" w:rsidP="00343E30">
      <w:pPr>
        <w:rPr>
          <w:sz w:val="28"/>
          <w:szCs w:val="28"/>
        </w:rPr>
      </w:pPr>
    </w:p>
    <w:p w:rsidR="0006320C" w:rsidRDefault="0006320C" w:rsidP="0044457E">
      <w:r>
        <w:t xml:space="preserve">                                                                                                                      Приложение № 1 к постановлению </w:t>
      </w:r>
    </w:p>
    <w:p w:rsidR="0006320C" w:rsidRDefault="0006320C" w:rsidP="0044457E">
      <w:r>
        <w:t xml:space="preserve">                                                                                                                      администрации Большеильбинского </w:t>
      </w:r>
    </w:p>
    <w:p w:rsidR="0006320C" w:rsidRDefault="0006320C" w:rsidP="0044457E">
      <w:r>
        <w:t xml:space="preserve">                                                                                                                        сельсовета от 27.12.2021 № 24</w:t>
      </w:r>
    </w:p>
    <w:p w:rsidR="0006320C" w:rsidRPr="00FC0EB1" w:rsidRDefault="0006320C" w:rsidP="0044457E">
      <w:pPr>
        <w:rPr>
          <w:rFonts w:ascii="Arial" w:hAnsi="Arial"/>
          <w:b/>
          <w:bCs/>
          <w:sz w:val="24"/>
          <w:szCs w:val="28"/>
        </w:rPr>
      </w:pPr>
      <w:r w:rsidRPr="005C2E93">
        <w:rPr>
          <w:rFonts w:ascii="Arial" w:hAnsi="Arial"/>
          <w:b/>
          <w:bCs/>
          <w:sz w:val="24"/>
          <w:szCs w:val="28"/>
        </w:rPr>
        <w:t>Перечень товаров, работ и услуг, авансовые платежи по которым могут предусматриваться в размере 100 процентов от суммы договора (контракта)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1. Услуги по подписке на периодические издания, услуги почтовой связи.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 xml:space="preserve">2. Услуги по обучению на курсах повышения квалификации, взносы 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на участие в семинарах, соревнованиях, конференциях, выставках.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 xml:space="preserve">3. Услуги сотовой связи, стационарной телефонной связи, 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информационно-телекоммуникационной сети Интернет.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4. Услуги по экспертизе оргтехники и оборудования.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5. Услуги по санитарным эпидемиологическим и гигиеническим исследованиям.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6. Услуги по сантарно-эпидемиологической экспертизе проекта зон санитарной охраны водозаборных скважин.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7. Услуги по техническому учету объектов недвижимости.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 xml:space="preserve">8. Выполнение кадастровых работ по определению местоположения 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 xml:space="preserve">Границ населенных пунктов. 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 xml:space="preserve">9.Услуги по государственной экологической экспертизе. </w:t>
      </w:r>
    </w:p>
    <w:p w:rsidR="0006320C" w:rsidRPr="005C2E93" w:rsidRDefault="0006320C" w:rsidP="0044457E">
      <w:pPr>
        <w:rPr>
          <w:rFonts w:ascii="Arial" w:hAnsi="Arial"/>
          <w:sz w:val="24"/>
          <w:szCs w:val="28"/>
        </w:rPr>
      </w:pPr>
      <w:r w:rsidRPr="005C2E93">
        <w:rPr>
          <w:rFonts w:ascii="Arial" w:hAnsi="Arial"/>
          <w:sz w:val="24"/>
          <w:szCs w:val="28"/>
        </w:rPr>
        <w:t>10. Приобретение основных средств</w:t>
      </w:r>
    </w:p>
    <w:p w:rsidR="0006320C" w:rsidRPr="005C2E93" w:rsidRDefault="0006320C" w:rsidP="00343E30">
      <w:pPr>
        <w:rPr>
          <w:rFonts w:ascii="Arial" w:hAnsi="Arial"/>
          <w:sz w:val="24"/>
          <w:szCs w:val="28"/>
        </w:rPr>
      </w:pPr>
    </w:p>
    <w:p w:rsidR="0006320C" w:rsidRPr="005C2E93" w:rsidRDefault="0006320C" w:rsidP="00343E30">
      <w:pPr>
        <w:rPr>
          <w:rFonts w:ascii="Arial" w:hAnsi="Arial"/>
          <w:sz w:val="24"/>
          <w:szCs w:val="28"/>
        </w:rPr>
      </w:pPr>
    </w:p>
    <w:sectPr w:rsidR="0006320C" w:rsidRPr="005C2E93" w:rsidSect="005C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0C" w:rsidRDefault="0006320C" w:rsidP="0027786B">
      <w:pPr>
        <w:spacing w:after="0" w:line="240" w:lineRule="auto"/>
      </w:pPr>
      <w:r>
        <w:separator/>
      </w:r>
    </w:p>
  </w:endnote>
  <w:endnote w:type="continuationSeparator" w:id="0">
    <w:p w:rsidR="0006320C" w:rsidRDefault="0006320C" w:rsidP="002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Default="000632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Pr="0027786B" w:rsidRDefault="0006320C" w:rsidP="0027786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Default="00063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0C" w:rsidRDefault="0006320C" w:rsidP="0027786B">
      <w:pPr>
        <w:spacing w:after="0" w:line="240" w:lineRule="auto"/>
      </w:pPr>
      <w:r>
        <w:separator/>
      </w:r>
    </w:p>
  </w:footnote>
  <w:footnote w:type="continuationSeparator" w:id="0">
    <w:p w:rsidR="0006320C" w:rsidRDefault="0006320C" w:rsidP="0027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Default="00063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Default="000632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0C" w:rsidRDefault="000632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EE"/>
    <w:rsid w:val="0006320C"/>
    <w:rsid w:val="0027786B"/>
    <w:rsid w:val="00334821"/>
    <w:rsid w:val="0034044F"/>
    <w:rsid w:val="00343E30"/>
    <w:rsid w:val="0044457E"/>
    <w:rsid w:val="004F07EE"/>
    <w:rsid w:val="005112C7"/>
    <w:rsid w:val="00517F9A"/>
    <w:rsid w:val="00574ADE"/>
    <w:rsid w:val="005C2E93"/>
    <w:rsid w:val="00601F4B"/>
    <w:rsid w:val="00622AA1"/>
    <w:rsid w:val="006B250F"/>
    <w:rsid w:val="008502DE"/>
    <w:rsid w:val="00BB4AF4"/>
    <w:rsid w:val="00D6566B"/>
    <w:rsid w:val="00E9397F"/>
    <w:rsid w:val="00FA4486"/>
    <w:rsid w:val="00F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8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517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2022-10-25T04:42:00Z</dcterms:created>
  <dcterms:modified xsi:type="dcterms:W3CDTF">2022-10-26T01:47:00Z</dcterms:modified>
</cp:coreProperties>
</file>